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2DDB" w14:textId="42A60376" w:rsidR="00466F01" w:rsidRDefault="009C223B">
      <w:proofErr w:type="spellStart"/>
      <w:proofErr w:type="gramStart"/>
      <w:r>
        <w:t>e.Query</w:t>
      </w:r>
      <w:proofErr w:type="spellEnd"/>
      <w:proofErr w:type="gramEnd"/>
      <w:r>
        <w:t xml:space="preserve"> Quick Start Guide</w:t>
      </w:r>
    </w:p>
    <w:p w14:paraId="6D468E69" w14:textId="79D202E1" w:rsidR="00AB4B27" w:rsidRDefault="00E507DF" w:rsidP="00F026DF">
      <w:r>
        <w:t xml:space="preserve">Totals &amp; </w:t>
      </w:r>
      <w:r w:rsidR="005B411C">
        <w:t>Counts</w:t>
      </w:r>
    </w:p>
    <w:p w14:paraId="5E41070A" w14:textId="7FB7F04F" w:rsidR="00E35BDF" w:rsidRDefault="00E35BDF" w:rsidP="00F026DF"/>
    <w:p w14:paraId="2727F8D6" w14:textId="3FD86AD8" w:rsidR="00E507DF" w:rsidRDefault="00E507DF" w:rsidP="00E507DF">
      <w:proofErr w:type="spellStart"/>
      <w:proofErr w:type="gramStart"/>
      <w:r>
        <w:t>e.Query</w:t>
      </w:r>
      <w:proofErr w:type="spellEnd"/>
      <w:proofErr w:type="gramEnd"/>
      <w:r>
        <w:t xml:space="preserve"> allows users to count and sum fields.  In order to use the sum function, your data fields must contain a number.  If you are looking for a total number of cases, use the count function.  The count function will add up the number of instances in a data field (in this case, the number of cases).  Trying to sum the cases numbers won’t work, as it would be trying to add non-numeric values.  For example, you cannot add S2021-0001 + P2021-0003, but you can count S2021-0001 as one case, and P2021-0003 as the second case, </w:t>
      </w:r>
      <w:proofErr w:type="spellStart"/>
      <w:r>
        <w:t>etc</w:t>
      </w:r>
      <w:proofErr w:type="spellEnd"/>
      <w:r>
        <w:t xml:space="preserve">). </w:t>
      </w:r>
    </w:p>
    <w:p w14:paraId="6C87BBBB" w14:textId="4EC8D680" w:rsidR="00E507DF" w:rsidRDefault="00E507DF" w:rsidP="00E507DF"/>
    <w:p w14:paraId="09D9D16F" w14:textId="555E2AE2" w:rsidR="00E507DF" w:rsidRDefault="00E507DF" w:rsidP="00E507DF">
      <w:r>
        <w:t>To count:</w:t>
      </w:r>
    </w:p>
    <w:p w14:paraId="18A009C1" w14:textId="13582173" w:rsidR="00E507DF" w:rsidRDefault="00E507DF" w:rsidP="00E507DF">
      <w:pPr>
        <w:pStyle w:val="ListParagraph"/>
        <w:numPr>
          <w:ilvl w:val="0"/>
          <w:numId w:val="4"/>
        </w:numPr>
      </w:pPr>
      <w:r>
        <w:t>Go to the Commands menu, and select Add Computed/Inline</w:t>
      </w:r>
    </w:p>
    <w:p w14:paraId="3707E4C3" w14:textId="16CD32DD" w:rsidR="00E507DF" w:rsidRDefault="00E507DF" w:rsidP="00E507DF">
      <w:pPr>
        <w:pStyle w:val="ListParagraph"/>
        <w:numPr>
          <w:ilvl w:val="0"/>
          <w:numId w:val="4"/>
        </w:numPr>
      </w:pPr>
      <w:r>
        <w:t>Under the Common Functions dropdown, select Count</w:t>
      </w:r>
    </w:p>
    <w:p w14:paraId="5925165C" w14:textId="65C92CD7" w:rsidR="00E507DF" w:rsidRDefault="00E507DF" w:rsidP="00E507DF">
      <w:pPr>
        <w:pStyle w:val="ListParagraph"/>
        <w:numPr>
          <w:ilvl w:val="0"/>
          <w:numId w:val="4"/>
        </w:numPr>
      </w:pPr>
      <w:r>
        <w:t xml:space="preserve">Under the Count dropdown on the right, select the field you want to count (in the example below, it is </w:t>
      </w:r>
      <w:proofErr w:type="spellStart"/>
      <w:r>
        <w:t>Case_Number</w:t>
      </w:r>
      <w:proofErr w:type="spellEnd"/>
      <w:r>
        <w:t>, which will could the number of cases).</w:t>
      </w:r>
    </w:p>
    <w:p w14:paraId="71CA32A8" w14:textId="43539222" w:rsidR="00E507DF" w:rsidRDefault="00E507DF" w:rsidP="00E507DF">
      <w:pPr>
        <w:pStyle w:val="ListParagraph"/>
        <w:numPr>
          <w:ilvl w:val="0"/>
          <w:numId w:val="4"/>
        </w:numPr>
      </w:pPr>
      <w:r>
        <w:t xml:space="preserve">Click the Add button to the right </w:t>
      </w:r>
      <w:r>
        <w:rPr>
          <w:noProof/>
        </w:rPr>
        <w:drawing>
          <wp:inline distT="0" distB="0" distL="0" distR="0" wp14:anchorId="781A0507" wp14:editId="66C62F3E">
            <wp:extent cx="5943600" cy="137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C7790" w14:textId="1C24F13E" w:rsidR="00E507DF" w:rsidRDefault="00E507DF" w:rsidP="00E507DF">
      <w:pPr>
        <w:pStyle w:val="ListParagraph"/>
        <w:numPr>
          <w:ilvl w:val="0"/>
          <w:numId w:val="4"/>
        </w:numPr>
      </w:pPr>
      <w:r>
        <w:t>Note the SQL statement that was populated in the box at the bottom. There should not be a need to change it</w:t>
      </w:r>
    </w:p>
    <w:p w14:paraId="504796C3" w14:textId="31DD970C" w:rsidR="00E507DF" w:rsidRDefault="00E507DF" w:rsidP="00E507DF">
      <w:pPr>
        <w:pStyle w:val="ListParagraph"/>
        <w:numPr>
          <w:ilvl w:val="0"/>
          <w:numId w:val="4"/>
        </w:numPr>
      </w:pPr>
      <w:r>
        <w:t xml:space="preserve">Click OK </w:t>
      </w:r>
      <w:r>
        <w:rPr>
          <w:noProof/>
        </w:rPr>
        <w:drawing>
          <wp:inline distT="0" distB="0" distL="0" distR="0" wp14:anchorId="1CF887F2" wp14:editId="05840790">
            <wp:extent cx="4895850" cy="23145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9E3CD" w14:textId="108DC3C7" w:rsidR="00E507DF" w:rsidRDefault="00E507DF" w:rsidP="00E507DF">
      <w:pPr>
        <w:pStyle w:val="ListParagraph"/>
        <w:numPr>
          <w:ilvl w:val="0"/>
          <w:numId w:val="4"/>
        </w:numPr>
      </w:pPr>
      <w:r>
        <w:lastRenderedPageBreak/>
        <w:t xml:space="preserve">The Count will be added as a data point. In the example below, I moved it to the Group Footer, so the count of the cases will appear </w:t>
      </w:r>
      <w:r w:rsidR="00F317DF">
        <w:t xml:space="preserve">in the footer of each group </w:t>
      </w:r>
      <w:r w:rsidR="00F317DF">
        <w:rPr>
          <w:noProof/>
        </w:rPr>
        <w:drawing>
          <wp:inline distT="0" distB="0" distL="0" distR="0" wp14:anchorId="299C750C" wp14:editId="5902C1F4">
            <wp:extent cx="5943600" cy="35902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7C483" w14:textId="3B843703" w:rsidR="00F317DF" w:rsidRDefault="00F317DF" w:rsidP="00F317DF">
      <w:pPr>
        <w:pStyle w:val="ListParagraph"/>
      </w:pPr>
      <w:r>
        <w:rPr>
          <w:noProof/>
        </w:rPr>
        <w:lastRenderedPageBreak/>
        <w:drawing>
          <wp:inline distT="0" distB="0" distL="0" distR="0" wp14:anchorId="7D317EBC" wp14:editId="28B524BD">
            <wp:extent cx="5943600" cy="43059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F5304" w14:textId="4A60B3FE" w:rsidR="00411271" w:rsidRDefault="00411271" w:rsidP="00F317DF">
      <w:pPr>
        <w:pStyle w:val="ListParagraph"/>
      </w:pPr>
    </w:p>
    <w:p w14:paraId="7AE5F48E" w14:textId="77777777" w:rsidR="00411271" w:rsidRDefault="00411271" w:rsidP="00F317DF">
      <w:pPr>
        <w:pStyle w:val="ListParagraph"/>
      </w:pPr>
      <w:bookmarkStart w:id="0" w:name="_GoBack"/>
      <w:bookmarkEnd w:id="0"/>
    </w:p>
    <w:sectPr w:rsidR="00411271" w:rsidSect="00F317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EAD"/>
    <w:multiLevelType w:val="hybridMultilevel"/>
    <w:tmpl w:val="1752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4788"/>
    <w:multiLevelType w:val="hybridMultilevel"/>
    <w:tmpl w:val="4A38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8F3"/>
    <w:multiLevelType w:val="hybridMultilevel"/>
    <w:tmpl w:val="C67C3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966D4"/>
    <w:multiLevelType w:val="hybridMultilevel"/>
    <w:tmpl w:val="33CC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3B"/>
    <w:rsid w:val="00025FF1"/>
    <w:rsid w:val="00062529"/>
    <w:rsid w:val="001923FE"/>
    <w:rsid w:val="003D2681"/>
    <w:rsid w:val="00411271"/>
    <w:rsid w:val="005B411C"/>
    <w:rsid w:val="009C223B"/>
    <w:rsid w:val="00A90641"/>
    <w:rsid w:val="00AB4B27"/>
    <w:rsid w:val="00DA19B6"/>
    <w:rsid w:val="00E35BDF"/>
    <w:rsid w:val="00E507DF"/>
    <w:rsid w:val="00E858EE"/>
    <w:rsid w:val="00F026DF"/>
    <w:rsid w:val="00F317DF"/>
    <w:rsid w:val="00F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8107"/>
  <w15:chartTrackingRefBased/>
  <w15:docId w15:val="{C3CB63A6-A20E-443D-BADF-28AEFB0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Austin</dc:creator>
  <cp:keywords/>
  <dc:description/>
  <cp:lastModifiedBy>Michelle Austin</cp:lastModifiedBy>
  <cp:revision>5</cp:revision>
  <dcterms:created xsi:type="dcterms:W3CDTF">2021-01-20T20:13:00Z</dcterms:created>
  <dcterms:modified xsi:type="dcterms:W3CDTF">2021-01-20T20:25:00Z</dcterms:modified>
</cp:coreProperties>
</file>